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187C" w14:textId="77777777" w:rsidR="00ED5B34" w:rsidRDefault="00125E26">
      <w:pPr>
        <w:tabs>
          <w:tab w:val="left" w:pos="5300"/>
          <w:tab w:val="left" w:pos="8749"/>
        </w:tabs>
        <w:spacing w:before="35" w:line="303" w:lineRule="exact"/>
        <w:ind w:left="862"/>
        <w:rPr>
          <w:b/>
        </w:rPr>
      </w:pPr>
      <w:r>
        <w:rPr>
          <w:b/>
          <w:sz w:val="24"/>
        </w:rPr>
        <w:t>Name/Address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Pool/Spa: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Month/Year:</w:t>
      </w:r>
      <w:r>
        <w:rPr>
          <w:b/>
          <w:sz w:val="24"/>
        </w:rPr>
        <w:tab/>
      </w:r>
      <w:r>
        <w:rPr>
          <w:b/>
          <w:position w:val="4"/>
        </w:rPr>
        <w:t>Public</w:t>
      </w:r>
      <w:r>
        <w:rPr>
          <w:b/>
          <w:spacing w:val="-5"/>
          <w:position w:val="4"/>
        </w:rPr>
        <w:t xml:space="preserve"> </w:t>
      </w:r>
      <w:r>
        <w:rPr>
          <w:b/>
          <w:position w:val="4"/>
        </w:rPr>
        <w:t>Swimming</w:t>
      </w:r>
      <w:r>
        <w:rPr>
          <w:b/>
          <w:spacing w:val="-2"/>
          <w:position w:val="4"/>
        </w:rPr>
        <w:t xml:space="preserve"> Pool/Spa</w:t>
      </w:r>
    </w:p>
    <w:p w14:paraId="08AE187D" w14:textId="77777777" w:rsidR="00ED5B34" w:rsidRDefault="00125E26">
      <w:pPr>
        <w:pStyle w:val="BodyText"/>
        <w:spacing w:line="257" w:lineRule="exact"/>
        <w:ind w:left="8975"/>
      </w:pPr>
      <w:r>
        <w:t>Bromine</w:t>
      </w:r>
      <w:r>
        <w:rPr>
          <w:spacing w:val="-4"/>
        </w:rPr>
        <w:t xml:space="preserve"> </w:t>
      </w:r>
      <w:r>
        <w:t>Record</w:t>
      </w:r>
      <w:r>
        <w:rPr>
          <w:spacing w:val="-2"/>
        </w:rPr>
        <w:t xml:space="preserve"> Sheet</w:t>
      </w:r>
    </w:p>
    <w:p w14:paraId="08AE187E" w14:textId="77777777" w:rsidR="00ED5B34" w:rsidRDefault="00ED5B34">
      <w:pPr>
        <w:spacing w:before="6"/>
        <w:rPr>
          <w:b/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595"/>
        <w:gridCol w:w="595"/>
        <w:gridCol w:w="595"/>
        <w:gridCol w:w="594"/>
        <w:gridCol w:w="594"/>
        <w:gridCol w:w="594"/>
        <w:gridCol w:w="545"/>
        <w:gridCol w:w="852"/>
        <w:gridCol w:w="852"/>
        <w:gridCol w:w="659"/>
        <w:gridCol w:w="694"/>
        <w:gridCol w:w="596"/>
        <w:gridCol w:w="581"/>
        <w:gridCol w:w="1015"/>
        <w:gridCol w:w="1497"/>
      </w:tblGrid>
      <w:tr w:rsidR="00ED5B34" w14:paraId="08AE1881" w14:textId="77777777">
        <w:trPr>
          <w:trHeight w:val="269"/>
        </w:trPr>
        <w:tc>
          <w:tcPr>
            <w:tcW w:w="4162" w:type="dxa"/>
            <w:gridSpan w:val="7"/>
          </w:tcPr>
          <w:p w14:paraId="08AE187F" w14:textId="77777777" w:rsidR="00ED5B34" w:rsidRDefault="00125E26">
            <w:pPr>
              <w:pStyle w:val="TableParagraph"/>
              <w:spacing w:line="249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Volume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(Gallons):</w:t>
            </w:r>
          </w:p>
        </w:tc>
        <w:tc>
          <w:tcPr>
            <w:tcW w:w="7291" w:type="dxa"/>
            <w:gridSpan w:val="9"/>
          </w:tcPr>
          <w:p w14:paraId="08AE1880" w14:textId="77777777" w:rsidR="00ED5B34" w:rsidRDefault="00125E26">
            <w:pPr>
              <w:pStyle w:val="TableParagraph"/>
              <w:spacing w:before="1" w:line="248" w:lineRule="exact"/>
              <w:ind w:left="43"/>
              <w:rPr>
                <w:i/>
              </w:rPr>
            </w:pPr>
            <w:r>
              <w:rPr>
                <w:i/>
              </w:rPr>
              <w:t>Minimum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Flow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Turnover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(gpm):</w:t>
            </w:r>
          </w:p>
        </w:tc>
      </w:tr>
      <w:tr w:rsidR="00ED5B34" w14:paraId="08AE189B" w14:textId="77777777">
        <w:trPr>
          <w:trHeight w:val="1440"/>
        </w:trPr>
        <w:tc>
          <w:tcPr>
            <w:tcW w:w="595" w:type="dxa"/>
            <w:shd w:val="clear" w:color="auto" w:fill="D9D9D9"/>
            <w:textDirection w:val="btLr"/>
          </w:tcPr>
          <w:p w14:paraId="08AE1882" w14:textId="77777777" w:rsidR="00ED5B34" w:rsidRDefault="00125E26">
            <w:pPr>
              <w:pStyle w:val="TableParagraph"/>
              <w:spacing w:line="257" w:lineRule="exact"/>
              <w:ind w:left="31"/>
              <w:rPr>
                <w:b/>
              </w:rPr>
            </w:pPr>
            <w:r>
              <w:rPr>
                <w:b/>
                <w:spacing w:val="-2"/>
              </w:rPr>
              <w:t>Operator's</w:t>
            </w:r>
          </w:p>
          <w:p w14:paraId="08AE1883" w14:textId="77777777" w:rsidR="00ED5B34" w:rsidRDefault="00125E26">
            <w:pPr>
              <w:pStyle w:val="TableParagraph"/>
              <w:spacing w:before="20"/>
              <w:ind w:left="31"/>
              <w:rPr>
                <w:b/>
              </w:rPr>
            </w:pPr>
            <w:r>
              <w:rPr>
                <w:b/>
                <w:spacing w:val="-2"/>
              </w:rPr>
              <w:t>Initials</w:t>
            </w:r>
          </w:p>
        </w:tc>
        <w:tc>
          <w:tcPr>
            <w:tcW w:w="595" w:type="dxa"/>
            <w:shd w:val="clear" w:color="auto" w:fill="D9D9D9"/>
            <w:textDirection w:val="btLr"/>
          </w:tcPr>
          <w:p w14:paraId="08AE1884" w14:textId="77777777" w:rsidR="00ED5B34" w:rsidRDefault="00ED5B34">
            <w:pPr>
              <w:pStyle w:val="TableParagraph"/>
              <w:spacing w:before="9"/>
              <w:rPr>
                <w:b/>
              </w:rPr>
            </w:pPr>
          </w:p>
          <w:p w14:paraId="08AE1885" w14:textId="77777777" w:rsidR="00ED5B34" w:rsidRDefault="00125E26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95" w:type="dxa"/>
            <w:shd w:val="clear" w:color="auto" w:fill="D9D9D9"/>
            <w:textDirection w:val="btLr"/>
          </w:tcPr>
          <w:p w14:paraId="08AE1886" w14:textId="77777777" w:rsidR="00ED5B34" w:rsidRDefault="00125E26">
            <w:pPr>
              <w:pStyle w:val="TableParagraph"/>
              <w:spacing w:line="258" w:lineRule="exact"/>
              <w:ind w:left="31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Drains</w:t>
            </w:r>
          </w:p>
          <w:p w14:paraId="08AE1887" w14:textId="77777777" w:rsidR="00ED5B34" w:rsidRDefault="00125E26">
            <w:pPr>
              <w:pStyle w:val="TableParagraph"/>
              <w:spacing w:before="20"/>
              <w:ind w:left="31"/>
              <w:rPr>
                <w:b/>
              </w:rPr>
            </w:pPr>
            <w:r>
              <w:rPr>
                <w:b/>
                <w:spacing w:val="-2"/>
              </w:rPr>
              <w:t>Visible?</w:t>
            </w:r>
          </w:p>
        </w:tc>
        <w:tc>
          <w:tcPr>
            <w:tcW w:w="595" w:type="dxa"/>
            <w:shd w:val="clear" w:color="auto" w:fill="D9D9D9"/>
            <w:textDirection w:val="btLr"/>
          </w:tcPr>
          <w:p w14:paraId="08AE1888" w14:textId="77777777" w:rsidR="00ED5B34" w:rsidRDefault="00ED5B34">
            <w:pPr>
              <w:pStyle w:val="TableParagraph"/>
              <w:spacing w:before="9"/>
              <w:rPr>
                <w:b/>
              </w:rPr>
            </w:pPr>
          </w:p>
          <w:p w14:paraId="08AE1889" w14:textId="77777777" w:rsidR="00ED5B34" w:rsidRDefault="00125E26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Temperature</w:t>
            </w:r>
          </w:p>
        </w:tc>
        <w:tc>
          <w:tcPr>
            <w:tcW w:w="594" w:type="dxa"/>
            <w:shd w:val="clear" w:color="auto" w:fill="D9D9D9"/>
            <w:textDirection w:val="btLr"/>
          </w:tcPr>
          <w:p w14:paraId="08AE188A" w14:textId="77777777" w:rsidR="00ED5B34" w:rsidRDefault="00ED5B34">
            <w:pPr>
              <w:pStyle w:val="TableParagraph"/>
              <w:spacing w:before="10"/>
              <w:rPr>
                <w:b/>
              </w:rPr>
            </w:pPr>
          </w:p>
          <w:p w14:paraId="08AE188B" w14:textId="77777777" w:rsidR="00ED5B34" w:rsidRDefault="00125E26">
            <w:pPr>
              <w:pStyle w:val="TableParagraph"/>
              <w:ind w:left="3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Bromine</w:t>
            </w:r>
          </w:p>
        </w:tc>
        <w:tc>
          <w:tcPr>
            <w:tcW w:w="594" w:type="dxa"/>
            <w:shd w:val="clear" w:color="auto" w:fill="D9D9D9"/>
            <w:textDirection w:val="btLr"/>
          </w:tcPr>
          <w:p w14:paraId="08AE188C" w14:textId="77777777" w:rsidR="00ED5B34" w:rsidRDefault="00ED5B34">
            <w:pPr>
              <w:pStyle w:val="TableParagraph"/>
              <w:spacing w:before="11"/>
              <w:rPr>
                <w:b/>
              </w:rPr>
            </w:pPr>
          </w:p>
          <w:p w14:paraId="08AE188D" w14:textId="77777777" w:rsidR="00ED5B34" w:rsidRDefault="00125E26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594" w:type="dxa"/>
            <w:shd w:val="clear" w:color="auto" w:fill="D9D9D9"/>
            <w:textDirection w:val="btLr"/>
          </w:tcPr>
          <w:p w14:paraId="08AE188E" w14:textId="77777777" w:rsidR="00ED5B34" w:rsidRDefault="00ED5B34">
            <w:pPr>
              <w:pStyle w:val="TableParagraph"/>
              <w:spacing w:before="12"/>
              <w:rPr>
                <w:b/>
              </w:rPr>
            </w:pPr>
          </w:p>
          <w:p w14:paraId="08AE188F" w14:textId="77777777" w:rsidR="00ED5B34" w:rsidRDefault="00125E26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5"/>
              </w:rPr>
              <w:t>pH</w:t>
            </w:r>
          </w:p>
        </w:tc>
        <w:tc>
          <w:tcPr>
            <w:tcW w:w="545" w:type="dxa"/>
            <w:shd w:val="clear" w:color="auto" w:fill="D9D9D9"/>
            <w:textDirection w:val="btLr"/>
          </w:tcPr>
          <w:p w14:paraId="08AE1890" w14:textId="77777777" w:rsidR="00ED5B34" w:rsidRDefault="00125E26">
            <w:pPr>
              <w:pStyle w:val="TableParagraph"/>
              <w:spacing w:line="213" w:lineRule="exact"/>
              <w:ind w:left="31"/>
              <w:rPr>
                <w:b/>
              </w:rPr>
            </w:pPr>
            <w:r>
              <w:rPr>
                <w:b/>
              </w:rPr>
              <w:t>Flow</w:t>
            </w:r>
            <w:r>
              <w:rPr>
                <w:b/>
                <w:spacing w:val="-4"/>
              </w:rPr>
              <w:t xml:space="preserve"> Rate</w:t>
            </w:r>
          </w:p>
          <w:p w14:paraId="08AE1891" w14:textId="77777777" w:rsidR="00ED5B34" w:rsidRDefault="00125E26">
            <w:pPr>
              <w:pStyle w:val="TableParagraph"/>
              <w:spacing w:before="20"/>
              <w:ind w:left="31"/>
              <w:rPr>
                <w:b/>
              </w:rPr>
            </w:pPr>
            <w:r>
              <w:rPr>
                <w:b/>
                <w:spacing w:val="-2"/>
              </w:rPr>
              <w:t>(GPM)</w:t>
            </w:r>
          </w:p>
        </w:tc>
        <w:tc>
          <w:tcPr>
            <w:tcW w:w="852" w:type="dxa"/>
            <w:shd w:val="clear" w:color="auto" w:fill="D9D9D9"/>
            <w:textDirection w:val="btLr"/>
          </w:tcPr>
          <w:p w14:paraId="08AE1892" w14:textId="77777777" w:rsidR="00ED5B34" w:rsidRDefault="00125E26">
            <w:pPr>
              <w:pStyle w:val="TableParagraph"/>
              <w:spacing w:before="22" w:line="260" w:lineRule="atLeast"/>
              <w:ind w:left="29" w:right="4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Gates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Self- Close,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Self- </w:t>
            </w:r>
            <w:r>
              <w:rPr>
                <w:b/>
                <w:spacing w:val="-2"/>
                <w:sz w:val="20"/>
              </w:rPr>
              <w:t>Latch?</w:t>
            </w:r>
          </w:p>
        </w:tc>
        <w:tc>
          <w:tcPr>
            <w:tcW w:w="852" w:type="dxa"/>
            <w:shd w:val="clear" w:color="auto" w:fill="D9D9D9"/>
            <w:textDirection w:val="btLr"/>
          </w:tcPr>
          <w:p w14:paraId="08AE1893" w14:textId="77777777" w:rsidR="00ED5B34" w:rsidRDefault="00125E26">
            <w:pPr>
              <w:pStyle w:val="TableParagraph"/>
              <w:spacing w:before="22" w:line="260" w:lineRule="atLeast"/>
              <w:ind w:left="29" w:righ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Safety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Place?</w:t>
            </w:r>
          </w:p>
        </w:tc>
        <w:tc>
          <w:tcPr>
            <w:tcW w:w="659" w:type="dxa"/>
            <w:shd w:val="clear" w:color="auto" w:fill="D9D9D9"/>
            <w:textDirection w:val="btLr"/>
          </w:tcPr>
          <w:p w14:paraId="08AE1894" w14:textId="77777777" w:rsidR="00ED5B34" w:rsidRDefault="00125E26">
            <w:pPr>
              <w:pStyle w:val="TableParagraph"/>
              <w:spacing w:before="37" w:line="290" w:lineRule="atLeast"/>
              <w:ind w:left="31" w:right="2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Alkalinity </w:t>
            </w:r>
            <w:r>
              <w:rPr>
                <w:b/>
                <w:spacing w:val="-2"/>
              </w:rPr>
              <w:t>(1X/Wk)</w:t>
            </w:r>
          </w:p>
        </w:tc>
        <w:tc>
          <w:tcPr>
            <w:tcW w:w="694" w:type="dxa"/>
            <w:shd w:val="clear" w:color="auto" w:fill="D9D9D9"/>
            <w:textDirection w:val="btLr"/>
          </w:tcPr>
          <w:p w14:paraId="08AE1895" w14:textId="77777777" w:rsidR="00ED5B34" w:rsidRDefault="00125E26">
            <w:pPr>
              <w:pStyle w:val="TableParagraph"/>
              <w:spacing w:before="72" w:line="290" w:lineRule="atLeast"/>
              <w:ind w:left="31" w:right="279"/>
              <w:rPr>
                <w:b/>
              </w:rPr>
            </w:pPr>
            <w:r>
              <w:rPr>
                <w:b/>
              </w:rPr>
              <w:t>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Hardness </w:t>
            </w:r>
            <w:r>
              <w:rPr>
                <w:b/>
                <w:spacing w:val="-2"/>
              </w:rPr>
              <w:t>(1X/Wk)</w:t>
            </w:r>
          </w:p>
        </w:tc>
        <w:tc>
          <w:tcPr>
            <w:tcW w:w="596" w:type="dxa"/>
            <w:shd w:val="clear" w:color="auto" w:fill="D9D9D9"/>
            <w:textDirection w:val="btLr"/>
          </w:tcPr>
          <w:p w14:paraId="08AE1896" w14:textId="77777777" w:rsidR="00ED5B34" w:rsidRDefault="00ED5B34">
            <w:pPr>
              <w:pStyle w:val="TableParagraph"/>
              <w:spacing w:before="14"/>
              <w:rPr>
                <w:b/>
              </w:rPr>
            </w:pPr>
          </w:p>
          <w:p w14:paraId="08AE1897" w14:textId="77777777" w:rsidR="00ED5B34" w:rsidRDefault="00125E26">
            <w:pPr>
              <w:pStyle w:val="TableParagraph"/>
              <w:spacing w:before="1"/>
              <w:ind w:left="31"/>
              <w:rPr>
                <w:b/>
              </w:rPr>
            </w:pPr>
            <w:r>
              <w:rPr>
                <w:b/>
              </w:rPr>
              <w:t xml:space="preserve">TDS (1X </w:t>
            </w:r>
            <w:r>
              <w:rPr>
                <w:b/>
                <w:spacing w:val="-5"/>
              </w:rPr>
              <w:t>WK)</w:t>
            </w:r>
          </w:p>
        </w:tc>
        <w:tc>
          <w:tcPr>
            <w:tcW w:w="581" w:type="dxa"/>
            <w:shd w:val="clear" w:color="auto" w:fill="D9D9D9"/>
            <w:textDirection w:val="btLr"/>
          </w:tcPr>
          <w:p w14:paraId="08AE1898" w14:textId="77777777" w:rsidR="00ED5B34" w:rsidRDefault="00125E26">
            <w:pPr>
              <w:pStyle w:val="TableParagraph"/>
              <w:spacing w:line="247" w:lineRule="exact"/>
              <w:ind w:left="31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  <w:p w14:paraId="08AE1899" w14:textId="77777777" w:rsidR="00ED5B34" w:rsidRDefault="00125E26">
            <w:pPr>
              <w:pStyle w:val="TableParagraph"/>
              <w:spacing w:before="20"/>
              <w:ind w:left="31"/>
              <w:rPr>
                <w:b/>
              </w:rPr>
            </w:pPr>
            <w:r>
              <w:rPr>
                <w:b/>
                <w:spacing w:val="-2"/>
              </w:rPr>
              <w:t>Bathers</w:t>
            </w:r>
          </w:p>
        </w:tc>
        <w:tc>
          <w:tcPr>
            <w:tcW w:w="2512" w:type="dxa"/>
            <w:gridSpan w:val="2"/>
            <w:shd w:val="clear" w:color="auto" w:fill="D9D9D9"/>
          </w:tcPr>
          <w:p w14:paraId="08AE189A" w14:textId="77777777" w:rsidR="00ED5B34" w:rsidRDefault="00125E26">
            <w:pPr>
              <w:pStyle w:val="TableParagraph"/>
              <w:spacing w:before="1" w:line="259" w:lineRule="auto"/>
              <w:ind w:left="43" w:right="329"/>
              <w:rPr>
                <w:i/>
              </w:rPr>
            </w:pPr>
            <w:r>
              <w:rPr>
                <w:b/>
              </w:rPr>
              <w:t xml:space="preserve">Comments </w:t>
            </w:r>
            <w:r>
              <w:rPr>
                <w:i/>
              </w:rPr>
              <w:t>(Chemicals Added, Backwashing, Problems,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Emergencies, </w:t>
            </w:r>
            <w:r>
              <w:rPr>
                <w:i/>
                <w:spacing w:val="-2"/>
              </w:rPr>
              <w:t>Etc.)</w:t>
            </w:r>
          </w:p>
        </w:tc>
      </w:tr>
      <w:tr w:rsidR="00ED5B34" w14:paraId="08AE18AB" w14:textId="77777777">
        <w:trPr>
          <w:trHeight w:val="269"/>
        </w:trPr>
        <w:tc>
          <w:tcPr>
            <w:tcW w:w="595" w:type="dxa"/>
          </w:tcPr>
          <w:p w14:paraId="08AE189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9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95" w:type="dxa"/>
          </w:tcPr>
          <w:p w14:paraId="08AE189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9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A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A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A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8A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A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A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8A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8A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8A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8A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8A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8BB" w14:textId="77777777">
        <w:trPr>
          <w:trHeight w:val="268"/>
        </w:trPr>
        <w:tc>
          <w:tcPr>
            <w:tcW w:w="595" w:type="dxa"/>
          </w:tcPr>
          <w:p w14:paraId="08AE18A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A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95" w:type="dxa"/>
          </w:tcPr>
          <w:p w14:paraId="08AE18A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A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B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B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B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8B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B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B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8B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8B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8B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8B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8B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8CB" w14:textId="77777777">
        <w:trPr>
          <w:trHeight w:val="268"/>
        </w:trPr>
        <w:tc>
          <w:tcPr>
            <w:tcW w:w="595" w:type="dxa"/>
          </w:tcPr>
          <w:p w14:paraId="08AE18B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B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95" w:type="dxa"/>
          </w:tcPr>
          <w:p w14:paraId="08AE18B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B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C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C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C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8C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C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C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8C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8C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8C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8C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8C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8DB" w14:textId="77777777">
        <w:trPr>
          <w:trHeight w:val="269"/>
        </w:trPr>
        <w:tc>
          <w:tcPr>
            <w:tcW w:w="595" w:type="dxa"/>
          </w:tcPr>
          <w:p w14:paraId="08AE18C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C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95" w:type="dxa"/>
          </w:tcPr>
          <w:p w14:paraId="08AE18C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C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D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D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D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8D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D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D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8D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8D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8D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8D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8D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8EB" w14:textId="77777777">
        <w:trPr>
          <w:trHeight w:val="269"/>
        </w:trPr>
        <w:tc>
          <w:tcPr>
            <w:tcW w:w="595" w:type="dxa"/>
          </w:tcPr>
          <w:p w14:paraId="08AE18D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D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95" w:type="dxa"/>
          </w:tcPr>
          <w:p w14:paraId="08AE18D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D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E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E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E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8E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E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E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8E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8E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8E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8E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8E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8FB" w14:textId="77777777">
        <w:trPr>
          <w:trHeight w:val="269"/>
        </w:trPr>
        <w:tc>
          <w:tcPr>
            <w:tcW w:w="595" w:type="dxa"/>
          </w:tcPr>
          <w:p w14:paraId="08AE18E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E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95" w:type="dxa"/>
          </w:tcPr>
          <w:p w14:paraId="08AE18E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E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F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F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8F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8F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F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8F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8F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8F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8F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8F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8F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0B" w14:textId="77777777">
        <w:trPr>
          <w:trHeight w:val="268"/>
        </w:trPr>
        <w:tc>
          <w:tcPr>
            <w:tcW w:w="595" w:type="dxa"/>
          </w:tcPr>
          <w:p w14:paraId="08AE18F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F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595" w:type="dxa"/>
          </w:tcPr>
          <w:p w14:paraId="08AE18F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8F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0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0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0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0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0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0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0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0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0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0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0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1B" w14:textId="77777777">
        <w:trPr>
          <w:trHeight w:val="268"/>
        </w:trPr>
        <w:tc>
          <w:tcPr>
            <w:tcW w:w="595" w:type="dxa"/>
          </w:tcPr>
          <w:p w14:paraId="08AE190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0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95" w:type="dxa"/>
          </w:tcPr>
          <w:p w14:paraId="08AE190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0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1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1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1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1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1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1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1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1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1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1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1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2B" w14:textId="77777777">
        <w:trPr>
          <w:trHeight w:val="269"/>
        </w:trPr>
        <w:tc>
          <w:tcPr>
            <w:tcW w:w="595" w:type="dxa"/>
          </w:tcPr>
          <w:p w14:paraId="08AE191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1D" w14:textId="77777777" w:rsidR="00ED5B34" w:rsidRDefault="00125E26">
            <w:pPr>
              <w:pStyle w:val="TableParagraph"/>
              <w:spacing w:line="250" w:lineRule="exact"/>
              <w:ind w:right="17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95" w:type="dxa"/>
          </w:tcPr>
          <w:p w14:paraId="08AE191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1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2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2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2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2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2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2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2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2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2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2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2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3B" w14:textId="77777777">
        <w:trPr>
          <w:trHeight w:val="268"/>
        </w:trPr>
        <w:tc>
          <w:tcPr>
            <w:tcW w:w="595" w:type="dxa"/>
          </w:tcPr>
          <w:p w14:paraId="08AE192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2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95" w:type="dxa"/>
          </w:tcPr>
          <w:p w14:paraId="08AE192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2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3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3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3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3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3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3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3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3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3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3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3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4B" w14:textId="77777777">
        <w:trPr>
          <w:trHeight w:val="268"/>
        </w:trPr>
        <w:tc>
          <w:tcPr>
            <w:tcW w:w="595" w:type="dxa"/>
          </w:tcPr>
          <w:p w14:paraId="08AE193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3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595" w:type="dxa"/>
          </w:tcPr>
          <w:p w14:paraId="08AE193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3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4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4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4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4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4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4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4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4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4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4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4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5B" w14:textId="77777777">
        <w:trPr>
          <w:trHeight w:val="268"/>
        </w:trPr>
        <w:tc>
          <w:tcPr>
            <w:tcW w:w="595" w:type="dxa"/>
          </w:tcPr>
          <w:p w14:paraId="08AE194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4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595" w:type="dxa"/>
          </w:tcPr>
          <w:p w14:paraId="08AE194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4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5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5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5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5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5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5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5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5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5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5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5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6B" w14:textId="77777777">
        <w:trPr>
          <w:trHeight w:val="268"/>
        </w:trPr>
        <w:tc>
          <w:tcPr>
            <w:tcW w:w="595" w:type="dxa"/>
          </w:tcPr>
          <w:p w14:paraId="08AE195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5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595" w:type="dxa"/>
          </w:tcPr>
          <w:p w14:paraId="08AE195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5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6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6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6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6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6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6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6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6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6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6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6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7B" w14:textId="77777777">
        <w:trPr>
          <w:trHeight w:val="268"/>
        </w:trPr>
        <w:tc>
          <w:tcPr>
            <w:tcW w:w="595" w:type="dxa"/>
          </w:tcPr>
          <w:p w14:paraId="08AE196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6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595" w:type="dxa"/>
          </w:tcPr>
          <w:p w14:paraId="08AE196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6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7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7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7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7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7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7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7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7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7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7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7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8B" w14:textId="77777777">
        <w:trPr>
          <w:trHeight w:val="268"/>
        </w:trPr>
        <w:tc>
          <w:tcPr>
            <w:tcW w:w="595" w:type="dxa"/>
          </w:tcPr>
          <w:p w14:paraId="08AE197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7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595" w:type="dxa"/>
          </w:tcPr>
          <w:p w14:paraId="08AE197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7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8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8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8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8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8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8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8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8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8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8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8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9B" w14:textId="77777777">
        <w:trPr>
          <w:trHeight w:val="268"/>
        </w:trPr>
        <w:tc>
          <w:tcPr>
            <w:tcW w:w="595" w:type="dxa"/>
          </w:tcPr>
          <w:p w14:paraId="08AE198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8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595" w:type="dxa"/>
          </w:tcPr>
          <w:p w14:paraId="08AE198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8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9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9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9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9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9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9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9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9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9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9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9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AB" w14:textId="77777777">
        <w:trPr>
          <w:trHeight w:val="268"/>
        </w:trPr>
        <w:tc>
          <w:tcPr>
            <w:tcW w:w="595" w:type="dxa"/>
          </w:tcPr>
          <w:p w14:paraId="08AE199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9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595" w:type="dxa"/>
          </w:tcPr>
          <w:p w14:paraId="08AE199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9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A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A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A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A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A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A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A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A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A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A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A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BB" w14:textId="77777777">
        <w:trPr>
          <w:trHeight w:val="269"/>
        </w:trPr>
        <w:tc>
          <w:tcPr>
            <w:tcW w:w="595" w:type="dxa"/>
          </w:tcPr>
          <w:p w14:paraId="08AE19A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A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595" w:type="dxa"/>
          </w:tcPr>
          <w:p w14:paraId="08AE19A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A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B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B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B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B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B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B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B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B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B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B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B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CB" w14:textId="77777777">
        <w:trPr>
          <w:trHeight w:val="268"/>
        </w:trPr>
        <w:tc>
          <w:tcPr>
            <w:tcW w:w="595" w:type="dxa"/>
          </w:tcPr>
          <w:p w14:paraId="08AE19B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B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595" w:type="dxa"/>
          </w:tcPr>
          <w:p w14:paraId="08AE19B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B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C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C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C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C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C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C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C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C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C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C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C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DB" w14:textId="77777777">
        <w:trPr>
          <w:trHeight w:val="268"/>
        </w:trPr>
        <w:tc>
          <w:tcPr>
            <w:tcW w:w="595" w:type="dxa"/>
          </w:tcPr>
          <w:p w14:paraId="08AE19C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C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595" w:type="dxa"/>
          </w:tcPr>
          <w:p w14:paraId="08AE19C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C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D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D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D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D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D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D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D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D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D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D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D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EB" w14:textId="77777777">
        <w:trPr>
          <w:trHeight w:val="269"/>
        </w:trPr>
        <w:tc>
          <w:tcPr>
            <w:tcW w:w="595" w:type="dxa"/>
          </w:tcPr>
          <w:p w14:paraId="08AE19D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D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595" w:type="dxa"/>
          </w:tcPr>
          <w:p w14:paraId="08AE19D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D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E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E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E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E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E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E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E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E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E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E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E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9FB" w14:textId="77777777">
        <w:trPr>
          <w:trHeight w:val="268"/>
        </w:trPr>
        <w:tc>
          <w:tcPr>
            <w:tcW w:w="595" w:type="dxa"/>
          </w:tcPr>
          <w:p w14:paraId="08AE19E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E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595" w:type="dxa"/>
          </w:tcPr>
          <w:p w14:paraId="08AE19E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E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F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F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9F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9F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F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9F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9F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9F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9F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9F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9F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0B" w14:textId="77777777">
        <w:trPr>
          <w:trHeight w:val="268"/>
        </w:trPr>
        <w:tc>
          <w:tcPr>
            <w:tcW w:w="595" w:type="dxa"/>
          </w:tcPr>
          <w:p w14:paraId="08AE19F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F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595" w:type="dxa"/>
          </w:tcPr>
          <w:p w14:paraId="08AE19F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9F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0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0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0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0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0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0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0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0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0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0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0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1B" w14:textId="77777777">
        <w:trPr>
          <w:trHeight w:val="269"/>
        </w:trPr>
        <w:tc>
          <w:tcPr>
            <w:tcW w:w="595" w:type="dxa"/>
          </w:tcPr>
          <w:p w14:paraId="08AE1A0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0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595" w:type="dxa"/>
          </w:tcPr>
          <w:p w14:paraId="08AE1A0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0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1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1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1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1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1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1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1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1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1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1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1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2B" w14:textId="77777777">
        <w:trPr>
          <w:trHeight w:val="268"/>
        </w:trPr>
        <w:tc>
          <w:tcPr>
            <w:tcW w:w="595" w:type="dxa"/>
          </w:tcPr>
          <w:p w14:paraId="08AE1A1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1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95" w:type="dxa"/>
          </w:tcPr>
          <w:p w14:paraId="08AE1A1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1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2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2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2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2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2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2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2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2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2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2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2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3B" w14:textId="77777777">
        <w:trPr>
          <w:trHeight w:val="268"/>
        </w:trPr>
        <w:tc>
          <w:tcPr>
            <w:tcW w:w="595" w:type="dxa"/>
          </w:tcPr>
          <w:p w14:paraId="08AE1A2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2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595" w:type="dxa"/>
          </w:tcPr>
          <w:p w14:paraId="08AE1A2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2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3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3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3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3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3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3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3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3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3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3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3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4B" w14:textId="77777777">
        <w:trPr>
          <w:trHeight w:val="268"/>
        </w:trPr>
        <w:tc>
          <w:tcPr>
            <w:tcW w:w="595" w:type="dxa"/>
          </w:tcPr>
          <w:p w14:paraId="08AE1A3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3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595" w:type="dxa"/>
          </w:tcPr>
          <w:p w14:paraId="08AE1A3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3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4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4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4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4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4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4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4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4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4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4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4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5B" w14:textId="77777777">
        <w:trPr>
          <w:trHeight w:val="268"/>
        </w:trPr>
        <w:tc>
          <w:tcPr>
            <w:tcW w:w="595" w:type="dxa"/>
          </w:tcPr>
          <w:p w14:paraId="08AE1A4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4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595" w:type="dxa"/>
          </w:tcPr>
          <w:p w14:paraId="08AE1A4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4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5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5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5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5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5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5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5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5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5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5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5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6B" w14:textId="77777777">
        <w:trPr>
          <w:trHeight w:val="269"/>
        </w:trPr>
        <w:tc>
          <w:tcPr>
            <w:tcW w:w="595" w:type="dxa"/>
          </w:tcPr>
          <w:p w14:paraId="08AE1A5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5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595" w:type="dxa"/>
          </w:tcPr>
          <w:p w14:paraId="08AE1A5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5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6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6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6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6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6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6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6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6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6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6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6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7B" w14:textId="77777777">
        <w:trPr>
          <w:trHeight w:val="268"/>
        </w:trPr>
        <w:tc>
          <w:tcPr>
            <w:tcW w:w="595" w:type="dxa"/>
          </w:tcPr>
          <w:p w14:paraId="08AE1A6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6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595" w:type="dxa"/>
          </w:tcPr>
          <w:p w14:paraId="08AE1A6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6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7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7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7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7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7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7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7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7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7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7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7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8B" w14:textId="77777777">
        <w:trPr>
          <w:trHeight w:val="268"/>
        </w:trPr>
        <w:tc>
          <w:tcPr>
            <w:tcW w:w="595" w:type="dxa"/>
          </w:tcPr>
          <w:p w14:paraId="08AE1A7C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7D" w14:textId="77777777" w:rsidR="00ED5B34" w:rsidRDefault="00125E26">
            <w:pPr>
              <w:pStyle w:val="TableParagraph"/>
              <w:spacing w:line="249" w:lineRule="exact"/>
              <w:ind w:right="17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595" w:type="dxa"/>
          </w:tcPr>
          <w:p w14:paraId="08AE1A7E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08AE1A7F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80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81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8AE1A82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8AE1A83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84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AE1A85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08AE1A86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08AE1A87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8AE1A88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8AE1A89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gridSpan w:val="2"/>
          </w:tcPr>
          <w:p w14:paraId="08AE1A8A" w14:textId="77777777" w:rsidR="00ED5B34" w:rsidRDefault="00ED5B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B34" w14:paraId="08AE1A8E" w14:textId="77777777">
        <w:trPr>
          <w:trHeight w:val="268"/>
        </w:trPr>
        <w:tc>
          <w:tcPr>
            <w:tcW w:w="4707" w:type="dxa"/>
            <w:gridSpan w:val="8"/>
            <w:shd w:val="clear" w:color="auto" w:fill="D9D9D9"/>
          </w:tcPr>
          <w:p w14:paraId="08AE1A8C" w14:textId="77777777" w:rsidR="00ED5B34" w:rsidRDefault="00125E26">
            <w:pPr>
              <w:pStyle w:val="TableParagraph"/>
              <w:spacing w:line="249" w:lineRule="exact"/>
              <w:ind w:left="39"/>
              <w:rPr>
                <w:b/>
                <w:i/>
              </w:rPr>
            </w:pPr>
            <w:r>
              <w:rPr>
                <w:b/>
                <w:i/>
              </w:rPr>
              <w:t>Critical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Items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that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Require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Closure:</w:t>
            </w:r>
          </w:p>
        </w:tc>
        <w:tc>
          <w:tcPr>
            <w:tcW w:w="6746" w:type="dxa"/>
            <w:gridSpan w:val="8"/>
            <w:shd w:val="clear" w:color="auto" w:fill="A6A6A6"/>
          </w:tcPr>
          <w:p w14:paraId="08AE1A8D" w14:textId="77777777" w:rsidR="00ED5B34" w:rsidRDefault="00125E26">
            <w:pPr>
              <w:pStyle w:val="TableParagraph"/>
              <w:spacing w:line="249" w:lineRule="exact"/>
              <w:ind w:left="44"/>
              <w:rPr>
                <w:b/>
                <w:i/>
              </w:rPr>
            </w:pPr>
            <w:r>
              <w:rPr>
                <w:b/>
                <w:i/>
              </w:rPr>
              <w:t>Critical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Water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Quality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Parameters:</w:t>
            </w:r>
          </w:p>
        </w:tc>
      </w:tr>
      <w:tr w:rsidR="00ED5B34" w14:paraId="08AE1A94" w14:textId="77777777">
        <w:trPr>
          <w:trHeight w:val="558"/>
        </w:trPr>
        <w:tc>
          <w:tcPr>
            <w:tcW w:w="4707" w:type="dxa"/>
            <w:gridSpan w:val="8"/>
            <w:vMerge w:val="restart"/>
          </w:tcPr>
          <w:p w14:paraId="08AE1A8F" w14:textId="77777777" w:rsidR="00ED5B34" w:rsidRDefault="00125E26">
            <w:pPr>
              <w:pStyle w:val="TableParagraph"/>
              <w:spacing w:line="259" w:lineRule="auto"/>
              <w:ind w:left="36" w:right="49"/>
              <w:rPr>
                <w:b/>
                <w:sz w:val="20"/>
              </w:rPr>
            </w:pPr>
            <w:r>
              <w:rPr>
                <w:sz w:val="20"/>
              </w:rPr>
              <w:t>Emergency phone not working, pool/spa chemicals unbalanced, life safety equipment missing, required SVRS stops working, drain cover becomes detached, bottom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circulate, or any other event or condition that could potentially affect the health and safety of swimmers or the general public.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Entrances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self-closing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self-latching, and enclosure must be secured at all times.</w:t>
            </w:r>
          </w:p>
        </w:tc>
        <w:tc>
          <w:tcPr>
            <w:tcW w:w="3057" w:type="dxa"/>
            <w:gridSpan w:val="4"/>
            <w:shd w:val="clear" w:color="auto" w:fill="A6A6A6"/>
          </w:tcPr>
          <w:p w14:paraId="08AE1A90" w14:textId="77777777" w:rsidR="00ED5B34" w:rsidRDefault="00125E26">
            <w:pPr>
              <w:pStyle w:val="TableParagraph"/>
              <w:spacing w:line="261" w:lineRule="auto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*Never mix bromine &amp; chlorine sanitizers.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***Cyanuric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acid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needed</w:t>
            </w:r>
          </w:p>
        </w:tc>
        <w:tc>
          <w:tcPr>
            <w:tcW w:w="1177" w:type="dxa"/>
            <w:gridSpan w:val="2"/>
            <w:shd w:val="clear" w:color="auto" w:fill="A6A6A6"/>
          </w:tcPr>
          <w:p w14:paraId="08AE1A91" w14:textId="77777777" w:rsidR="00ED5B34" w:rsidRDefault="00125E26">
            <w:pPr>
              <w:pStyle w:val="TableParagraph"/>
              <w:spacing w:before="1"/>
              <w:ind w:left="44"/>
              <w:rPr>
                <w:i/>
              </w:rPr>
            </w:pPr>
            <w:r>
              <w:rPr>
                <w:i/>
                <w:spacing w:val="-2"/>
              </w:rPr>
              <w:t>Minimum</w:t>
            </w:r>
          </w:p>
        </w:tc>
        <w:tc>
          <w:tcPr>
            <w:tcW w:w="1015" w:type="dxa"/>
            <w:shd w:val="clear" w:color="auto" w:fill="A6A6A6"/>
          </w:tcPr>
          <w:p w14:paraId="08AE1A92" w14:textId="77777777" w:rsidR="00ED5B34" w:rsidRDefault="00125E26">
            <w:pPr>
              <w:pStyle w:val="TableParagraph"/>
              <w:spacing w:before="1"/>
              <w:ind w:left="43"/>
              <w:rPr>
                <w:i/>
              </w:rPr>
            </w:pPr>
            <w:r>
              <w:rPr>
                <w:i/>
                <w:spacing w:val="-2"/>
              </w:rPr>
              <w:t>Maximum</w:t>
            </w:r>
          </w:p>
        </w:tc>
        <w:tc>
          <w:tcPr>
            <w:tcW w:w="1497" w:type="dxa"/>
            <w:shd w:val="clear" w:color="auto" w:fill="A6A6A6"/>
          </w:tcPr>
          <w:p w14:paraId="08AE1A93" w14:textId="77777777" w:rsidR="00ED5B34" w:rsidRDefault="00125E26">
            <w:pPr>
              <w:pStyle w:val="TableParagraph"/>
              <w:spacing w:before="1"/>
              <w:ind w:left="42"/>
              <w:rPr>
                <w:i/>
              </w:rPr>
            </w:pPr>
            <w:r>
              <w:rPr>
                <w:i/>
                <w:spacing w:val="-2"/>
              </w:rPr>
              <w:t>Ideal</w:t>
            </w:r>
          </w:p>
        </w:tc>
      </w:tr>
      <w:tr w:rsidR="00ED5B34" w14:paraId="08AE1A9B" w14:textId="77777777">
        <w:trPr>
          <w:trHeight w:val="269"/>
        </w:trPr>
        <w:tc>
          <w:tcPr>
            <w:tcW w:w="4707" w:type="dxa"/>
            <w:gridSpan w:val="8"/>
            <w:vMerge/>
            <w:tcBorders>
              <w:top w:val="nil"/>
            </w:tcBorders>
          </w:tcPr>
          <w:p w14:paraId="08AE1A95" w14:textId="77777777" w:rsidR="00ED5B34" w:rsidRDefault="00ED5B3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4"/>
            <w:shd w:val="clear" w:color="auto" w:fill="A6A6A6"/>
          </w:tcPr>
          <w:p w14:paraId="08AE1A96" w14:textId="77777777" w:rsidR="00ED5B34" w:rsidRDefault="00125E26">
            <w:pPr>
              <w:pStyle w:val="TableParagraph"/>
              <w:spacing w:line="62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.</w:t>
            </w:r>
          </w:p>
          <w:p w14:paraId="08AE1A97" w14:textId="77777777" w:rsidR="00ED5B34" w:rsidRDefault="00125E26">
            <w:pPr>
              <w:pStyle w:val="TableParagraph"/>
              <w:spacing w:line="187" w:lineRule="exact"/>
              <w:ind w:left="44"/>
            </w:pPr>
            <w:r>
              <w:rPr>
                <w:spacing w:val="-5"/>
              </w:rPr>
              <w:t>pH</w:t>
            </w:r>
          </w:p>
        </w:tc>
        <w:tc>
          <w:tcPr>
            <w:tcW w:w="1177" w:type="dxa"/>
            <w:gridSpan w:val="2"/>
            <w:shd w:val="clear" w:color="auto" w:fill="A6A6A6"/>
          </w:tcPr>
          <w:p w14:paraId="08AE1A98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rPr>
                <w:spacing w:val="-10"/>
              </w:rPr>
              <w:t>7</w:t>
            </w:r>
          </w:p>
        </w:tc>
        <w:tc>
          <w:tcPr>
            <w:tcW w:w="1015" w:type="dxa"/>
            <w:shd w:val="clear" w:color="auto" w:fill="A6A6A6"/>
          </w:tcPr>
          <w:p w14:paraId="08AE1A99" w14:textId="77777777" w:rsidR="00ED5B34" w:rsidRDefault="00125E26">
            <w:pPr>
              <w:pStyle w:val="TableParagraph"/>
              <w:spacing w:line="249" w:lineRule="exact"/>
              <w:ind w:left="43"/>
            </w:pPr>
            <w:r>
              <w:rPr>
                <w:spacing w:val="-5"/>
              </w:rPr>
              <w:t>7.8</w:t>
            </w:r>
          </w:p>
        </w:tc>
        <w:tc>
          <w:tcPr>
            <w:tcW w:w="1497" w:type="dxa"/>
            <w:shd w:val="clear" w:color="auto" w:fill="A6A6A6"/>
          </w:tcPr>
          <w:p w14:paraId="08AE1A9A" w14:textId="77777777" w:rsidR="00ED5B34" w:rsidRDefault="00125E26">
            <w:pPr>
              <w:pStyle w:val="TableParagraph"/>
              <w:spacing w:line="249" w:lineRule="exact"/>
              <w:ind w:left="42"/>
            </w:pPr>
            <w:r>
              <w:rPr>
                <w:spacing w:val="-5"/>
              </w:rPr>
              <w:t>7.4</w:t>
            </w:r>
          </w:p>
        </w:tc>
      </w:tr>
      <w:tr w:rsidR="00ED5B34" w14:paraId="08AE1AA1" w14:textId="77777777">
        <w:trPr>
          <w:trHeight w:val="269"/>
        </w:trPr>
        <w:tc>
          <w:tcPr>
            <w:tcW w:w="4707" w:type="dxa"/>
            <w:gridSpan w:val="8"/>
            <w:vMerge/>
            <w:tcBorders>
              <w:top w:val="nil"/>
            </w:tcBorders>
          </w:tcPr>
          <w:p w14:paraId="08AE1A9C" w14:textId="77777777" w:rsidR="00ED5B34" w:rsidRDefault="00ED5B3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4"/>
            <w:shd w:val="clear" w:color="auto" w:fill="A6A6A6"/>
          </w:tcPr>
          <w:p w14:paraId="08AE1A9D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Bromine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(Pool)</w:t>
            </w:r>
          </w:p>
        </w:tc>
        <w:tc>
          <w:tcPr>
            <w:tcW w:w="1177" w:type="dxa"/>
            <w:gridSpan w:val="2"/>
            <w:shd w:val="clear" w:color="auto" w:fill="A6A6A6"/>
          </w:tcPr>
          <w:p w14:paraId="08AE1A9E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t>3.0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ppm</w:t>
            </w:r>
          </w:p>
        </w:tc>
        <w:tc>
          <w:tcPr>
            <w:tcW w:w="1015" w:type="dxa"/>
            <w:shd w:val="clear" w:color="auto" w:fill="A6A6A6"/>
          </w:tcPr>
          <w:p w14:paraId="08AE1A9F" w14:textId="77777777" w:rsidR="00ED5B34" w:rsidRDefault="00125E26">
            <w:pPr>
              <w:pStyle w:val="TableParagraph"/>
              <w:spacing w:line="249" w:lineRule="exact"/>
              <w:ind w:left="4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ppm</w:t>
            </w:r>
          </w:p>
        </w:tc>
        <w:tc>
          <w:tcPr>
            <w:tcW w:w="1497" w:type="dxa"/>
            <w:shd w:val="clear" w:color="auto" w:fill="A6A6A6"/>
          </w:tcPr>
          <w:p w14:paraId="08AE1AA0" w14:textId="77777777" w:rsidR="00ED5B34" w:rsidRDefault="00125E26">
            <w:pPr>
              <w:pStyle w:val="TableParagraph"/>
              <w:spacing w:line="249" w:lineRule="exact"/>
              <w:ind w:left="42"/>
            </w:pPr>
            <w:r>
              <w:t>4-6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ppm</w:t>
            </w:r>
          </w:p>
        </w:tc>
      </w:tr>
      <w:tr w:rsidR="00ED5B34" w14:paraId="08AE1AA7" w14:textId="77777777">
        <w:trPr>
          <w:trHeight w:val="268"/>
        </w:trPr>
        <w:tc>
          <w:tcPr>
            <w:tcW w:w="4707" w:type="dxa"/>
            <w:gridSpan w:val="8"/>
            <w:vMerge/>
            <w:tcBorders>
              <w:top w:val="nil"/>
            </w:tcBorders>
          </w:tcPr>
          <w:p w14:paraId="08AE1AA2" w14:textId="77777777" w:rsidR="00ED5B34" w:rsidRDefault="00ED5B3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4"/>
            <w:shd w:val="clear" w:color="auto" w:fill="A6A6A6"/>
          </w:tcPr>
          <w:p w14:paraId="08AE1AA3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Bromine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(Spa)</w:t>
            </w:r>
          </w:p>
        </w:tc>
        <w:tc>
          <w:tcPr>
            <w:tcW w:w="1177" w:type="dxa"/>
            <w:gridSpan w:val="2"/>
            <w:shd w:val="clear" w:color="auto" w:fill="A6A6A6"/>
          </w:tcPr>
          <w:p w14:paraId="08AE1AA4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ppm</w:t>
            </w:r>
          </w:p>
        </w:tc>
        <w:tc>
          <w:tcPr>
            <w:tcW w:w="1015" w:type="dxa"/>
            <w:shd w:val="clear" w:color="auto" w:fill="A6A6A6"/>
          </w:tcPr>
          <w:p w14:paraId="08AE1AA5" w14:textId="77777777" w:rsidR="00ED5B34" w:rsidRDefault="00125E26">
            <w:pPr>
              <w:pStyle w:val="TableParagraph"/>
              <w:spacing w:line="249" w:lineRule="exact"/>
              <w:ind w:left="4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ppm</w:t>
            </w:r>
          </w:p>
        </w:tc>
        <w:tc>
          <w:tcPr>
            <w:tcW w:w="1497" w:type="dxa"/>
            <w:shd w:val="clear" w:color="auto" w:fill="A6A6A6"/>
          </w:tcPr>
          <w:p w14:paraId="08AE1AA6" w14:textId="77777777" w:rsidR="00ED5B34" w:rsidRDefault="00125E26">
            <w:pPr>
              <w:pStyle w:val="TableParagraph"/>
              <w:spacing w:line="249" w:lineRule="exact"/>
              <w:ind w:left="42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ppm</w:t>
            </w:r>
          </w:p>
        </w:tc>
      </w:tr>
      <w:tr w:rsidR="00ED5B34" w14:paraId="08AE1AAD" w14:textId="77777777">
        <w:trPr>
          <w:trHeight w:val="269"/>
        </w:trPr>
        <w:tc>
          <w:tcPr>
            <w:tcW w:w="4707" w:type="dxa"/>
            <w:gridSpan w:val="8"/>
            <w:vMerge/>
            <w:tcBorders>
              <w:top w:val="nil"/>
            </w:tcBorders>
          </w:tcPr>
          <w:p w14:paraId="08AE1AA8" w14:textId="77777777" w:rsidR="00ED5B34" w:rsidRDefault="00ED5B3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4"/>
            <w:shd w:val="clear" w:color="auto" w:fill="A6A6A6"/>
          </w:tcPr>
          <w:p w14:paraId="08AE1AA9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rPr>
                <w:spacing w:val="-2"/>
              </w:rPr>
              <w:t>Temperature</w:t>
            </w:r>
          </w:p>
        </w:tc>
        <w:tc>
          <w:tcPr>
            <w:tcW w:w="1177" w:type="dxa"/>
            <w:gridSpan w:val="2"/>
            <w:shd w:val="clear" w:color="auto" w:fill="A6A6A6"/>
          </w:tcPr>
          <w:p w14:paraId="08AE1AAA" w14:textId="77777777" w:rsidR="00ED5B34" w:rsidRDefault="00125E26">
            <w:pPr>
              <w:pStyle w:val="TableParagraph"/>
              <w:spacing w:line="249" w:lineRule="exact"/>
              <w:ind w:left="44"/>
            </w:pPr>
            <w:r>
              <w:rPr>
                <w:spacing w:val="-5"/>
              </w:rPr>
              <w:t>NA</w:t>
            </w:r>
          </w:p>
        </w:tc>
        <w:tc>
          <w:tcPr>
            <w:tcW w:w="1015" w:type="dxa"/>
            <w:shd w:val="clear" w:color="auto" w:fill="A6A6A6"/>
          </w:tcPr>
          <w:p w14:paraId="08AE1AAB" w14:textId="77777777" w:rsidR="00ED5B34" w:rsidRDefault="00125E26">
            <w:pPr>
              <w:pStyle w:val="TableParagraph"/>
              <w:spacing w:line="249" w:lineRule="exact"/>
              <w:ind w:left="43"/>
            </w:pPr>
            <w:r>
              <w:rPr>
                <w:spacing w:val="-2"/>
              </w:rPr>
              <w:t>104°F</w:t>
            </w:r>
          </w:p>
        </w:tc>
        <w:tc>
          <w:tcPr>
            <w:tcW w:w="1497" w:type="dxa"/>
            <w:shd w:val="clear" w:color="auto" w:fill="A6A6A6"/>
          </w:tcPr>
          <w:p w14:paraId="08AE1AAC" w14:textId="77777777" w:rsidR="00ED5B34" w:rsidRDefault="00125E26">
            <w:pPr>
              <w:pStyle w:val="TableParagraph"/>
              <w:spacing w:line="249" w:lineRule="exact"/>
              <w:ind w:left="42"/>
            </w:pPr>
            <w:r>
              <w:rPr>
                <w:spacing w:val="-5"/>
              </w:rPr>
              <w:t>NA</w:t>
            </w:r>
          </w:p>
        </w:tc>
      </w:tr>
      <w:tr w:rsidR="00ED5B34" w14:paraId="08AE1AB1" w14:textId="77777777">
        <w:trPr>
          <w:trHeight w:val="557"/>
        </w:trPr>
        <w:tc>
          <w:tcPr>
            <w:tcW w:w="4707" w:type="dxa"/>
            <w:gridSpan w:val="8"/>
            <w:vMerge/>
            <w:tcBorders>
              <w:top w:val="nil"/>
            </w:tcBorders>
          </w:tcPr>
          <w:p w14:paraId="08AE1AAE" w14:textId="77777777" w:rsidR="00ED5B34" w:rsidRDefault="00ED5B34">
            <w:pPr>
              <w:rPr>
                <w:sz w:val="2"/>
                <w:szCs w:val="2"/>
              </w:rPr>
            </w:pPr>
          </w:p>
        </w:tc>
        <w:tc>
          <w:tcPr>
            <w:tcW w:w="6746" w:type="dxa"/>
            <w:gridSpan w:val="8"/>
            <w:shd w:val="clear" w:color="auto" w:fill="D9D9D9"/>
          </w:tcPr>
          <w:p w14:paraId="08AE1AAF" w14:textId="0F687B08" w:rsidR="00ED5B34" w:rsidRDefault="00125E26">
            <w:pPr>
              <w:pStyle w:val="TableParagraph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Questions,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NET Health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903-535-0037 </w:t>
            </w:r>
            <w:r>
              <w:rPr>
                <w:i/>
                <w:sz w:val="20"/>
              </w:rPr>
              <w:t>Cyanuric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acid</w:t>
            </w:r>
          </w:p>
          <w:p w14:paraId="08AE1AB0" w14:textId="77777777" w:rsidR="00ED5B34" w:rsidRDefault="00125E26">
            <w:pPr>
              <w:pStyle w:val="TableParagraph"/>
              <w:spacing w:before="20"/>
              <w:ind w:left="4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tubs/spas,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indoor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pools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brominated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pools.</w:t>
            </w:r>
          </w:p>
        </w:tc>
      </w:tr>
    </w:tbl>
    <w:p w14:paraId="08AE1AB2" w14:textId="77777777" w:rsidR="00125E26" w:rsidRDefault="00125E26"/>
    <w:sectPr w:rsidR="00000000">
      <w:type w:val="continuous"/>
      <w:pgSz w:w="12490" w:h="16170"/>
      <w:pgMar w:top="40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4"/>
    <w:rsid w:val="00125E26"/>
    <w:rsid w:val="001B281C"/>
    <w:rsid w:val="00E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187C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A2F99471-060A-4B27-9FC0-668B75A4AB88}"/>
</file>

<file path=customXml/itemProps2.xml><?xml version="1.0" encoding="utf-8"?>
<ds:datastoreItem xmlns:ds="http://schemas.openxmlformats.org/officeDocument/2006/customXml" ds:itemID="{99634F86-C4EC-46C8-A10A-CB8705499DFF}"/>
</file>

<file path=customXml/itemProps3.xml><?xml version="1.0" encoding="utf-8"?>
<ds:datastoreItem xmlns:ds="http://schemas.openxmlformats.org/officeDocument/2006/customXml" ds:itemID="{AF5D7AFF-2EA4-4A35-B1B1-5DF600781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4</DocSecurity>
  <Lines>13</Lines>
  <Paragraphs>3</Paragraphs>
  <ScaleCrop>false</ScaleCrop>
  <Company>NET Health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 Stobnicki</dc:creator>
  <cp:lastModifiedBy>Ginger Points</cp:lastModifiedBy>
  <cp:revision>2</cp:revision>
  <dcterms:created xsi:type="dcterms:W3CDTF">2025-01-30T21:32:00Z</dcterms:created>
  <dcterms:modified xsi:type="dcterms:W3CDTF">2025-01-30T21:32:00Z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0x010100B80D237C8E06034689FA293B1B5DBBD4</vt:lpwstr>
  </property>
</Properties>
</file>